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504D" w:rsidRDefault="00C4504D" w:rsidP="00C4504D">
      <w:pPr>
        <w:spacing w:line="480" w:lineRule="auto"/>
        <w:jc w:val="center"/>
        <w:rPr>
          <w:rFonts w:ascii="Times New Roman" w:hAnsi="Times New Roman" w:cs="Times New Roman"/>
          <w:noProof/>
          <w:sz w:val="24"/>
          <w:szCs w:val="24"/>
        </w:rPr>
      </w:pPr>
      <w:bookmarkStart w:id="0" w:name="_GoBack"/>
      <w:bookmarkEnd w:id="0"/>
    </w:p>
    <w:p w:rsidR="00C4504D" w:rsidRDefault="00C4504D" w:rsidP="00C4504D">
      <w:pPr>
        <w:spacing w:line="480" w:lineRule="auto"/>
        <w:jc w:val="center"/>
        <w:rPr>
          <w:rFonts w:ascii="Times New Roman" w:hAnsi="Times New Roman" w:cs="Times New Roman"/>
          <w:noProof/>
          <w:sz w:val="24"/>
          <w:szCs w:val="24"/>
        </w:rPr>
      </w:pPr>
    </w:p>
    <w:p w:rsidR="00C4504D" w:rsidRDefault="00C4504D" w:rsidP="00C4504D">
      <w:pPr>
        <w:spacing w:line="480" w:lineRule="auto"/>
        <w:jc w:val="center"/>
        <w:rPr>
          <w:rFonts w:ascii="Times New Roman" w:hAnsi="Times New Roman" w:cs="Times New Roman"/>
          <w:noProof/>
          <w:sz w:val="24"/>
          <w:szCs w:val="24"/>
        </w:rPr>
      </w:pPr>
    </w:p>
    <w:p w:rsidR="00C4504D" w:rsidRDefault="00C4504D" w:rsidP="00C4504D">
      <w:pPr>
        <w:spacing w:line="480" w:lineRule="auto"/>
        <w:jc w:val="center"/>
        <w:rPr>
          <w:rFonts w:ascii="Times New Roman" w:hAnsi="Times New Roman" w:cs="Times New Roman"/>
          <w:noProof/>
          <w:sz w:val="24"/>
          <w:szCs w:val="24"/>
        </w:rPr>
      </w:pPr>
    </w:p>
    <w:p w:rsidR="00C4504D" w:rsidRDefault="00C4504D" w:rsidP="00C4504D">
      <w:pPr>
        <w:spacing w:line="480" w:lineRule="auto"/>
        <w:jc w:val="center"/>
        <w:rPr>
          <w:rFonts w:ascii="Times New Roman" w:hAnsi="Times New Roman" w:cs="Times New Roman"/>
          <w:noProof/>
          <w:sz w:val="24"/>
          <w:szCs w:val="24"/>
        </w:rPr>
      </w:pPr>
    </w:p>
    <w:p w:rsidR="00C4504D" w:rsidRDefault="00C4504D" w:rsidP="00C4504D">
      <w:pPr>
        <w:spacing w:line="480" w:lineRule="auto"/>
        <w:jc w:val="center"/>
        <w:rPr>
          <w:rFonts w:ascii="Times New Roman" w:hAnsi="Times New Roman" w:cs="Times New Roman"/>
          <w:noProof/>
          <w:sz w:val="24"/>
          <w:szCs w:val="24"/>
        </w:rPr>
      </w:pPr>
    </w:p>
    <w:p w:rsidR="00C4504D" w:rsidRPr="006D0674" w:rsidRDefault="00C4504D" w:rsidP="00C4504D">
      <w:pPr>
        <w:spacing w:line="480" w:lineRule="auto"/>
        <w:jc w:val="center"/>
        <w:rPr>
          <w:rFonts w:ascii="Times New Roman" w:hAnsi="Times New Roman" w:cs="Times New Roman"/>
          <w:sz w:val="24"/>
          <w:szCs w:val="24"/>
        </w:rPr>
      </w:pPr>
      <w:r>
        <w:rPr>
          <w:rFonts w:ascii="Times New Roman" w:hAnsi="Times New Roman" w:cs="Times New Roman"/>
          <w:noProof/>
          <w:sz w:val="24"/>
          <w:szCs w:val="24"/>
        </w:rPr>
        <w:t>Preliminary Investigation Report</w:t>
      </w:r>
    </w:p>
    <w:p w:rsidR="00C4504D" w:rsidRPr="006D0674" w:rsidRDefault="00852535" w:rsidP="00C4504D">
      <w:pPr>
        <w:tabs>
          <w:tab w:val="center" w:pos="4680"/>
          <w:tab w:val="left" w:pos="5415"/>
        </w:tabs>
        <w:spacing w:line="480" w:lineRule="auto"/>
        <w:jc w:val="center"/>
        <w:rPr>
          <w:rFonts w:ascii="Times New Roman" w:hAnsi="Times New Roman" w:cs="Times New Roman"/>
          <w:sz w:val="24"/>
          <w:szCs w:val="24"/>
        </w:rPr>
      </w:pPr>
      <w:r>
        <w:rPr>
          <w:rFonts w:ascii="Times New Roman" w:hAnsi="Times New Roman" w:cs="Times New Roman"/>
          <w:sz w:val="24"/>
          <w:szCs w:val="24"/>
        </w:rPr>
        <w:t>Michael Mays</w:t>
      </w:r>
    </w:p>
    <w:p w:rsidR="00852535" w:rsidRPr="006D0674" w:rsidRDefault="00852535" w:rsidP="00C4504D">
      <w:pPr>
        <w:spacing w:line="480" w:lineRule="auto"/>
        <w:jc w:val="center"/>
        <w:rPr>
          <w:rFonts w:ascii="Times New Roman" w:hAnsi="Times New Roman" w:cs="Times New Roman"/>
          <w:sz w:val="24"/>
          <w:szCs w:val="24"/>
        </w:rPr>
      </w:pPr>
      <w:r>
        <w:rPr>
          <w:rFonts w:ascii="Times New Roman" w:hAnsi="Times New Roman" w:cs="Times New Roman"/>
          <w:sz w:val="24"/>
          <w:szCs w:val="24"/>
        </w:rPr>
        <w:t>UMUC</w:t>
      </w:r>
    </w:p>
    <w:p w:rsidR="00C4504D" w:rsidRDefault="00852535" w:rsidP="00C4504D">
      <w:pPr>
        <w:spacing w:line="480" w:lineRule="auto"/>
        <w:jc w:val="center"/>
        <w:rPr>
          <w:rFonts w:ascii="Times New Roman" w:hAnsi="Times New Roman" w:cs="Times New Roman"/>
          <w:sz w:val="24"/>
          <w:szCs w:val="24"/>
        </w:rPr>
      </w:pPr>
      <w:r>
        <w:rPr>
          <w:rFonts w:ascii="Times New Roman" w:hAnsi="Times New Roman" w:cs="Times New Roman"/>
          <w:sz w:val="24"/>
          <w:szCs w:val="24"/>
        </w:rPr>
        <w:t>9/2/19</w:t>
      </w:r>
    </w:p>
    <w:p w:rsidR="00C4504D" w:rsidRDefault="00C4504D" w:rsidP="00C4504D">
      <w:pPr>
        <w:spacing w:line="480" w:lineRule="auto"/>
        <w:jc w:val="center"/>
        <w:rPr>
          <w:rFonts w:ascii="Times New Roman" w:hAnsi="Times New Roman" w:cs="Times New Roman"/>
          <w:sz w:val="24"/>
          <w:szCs w:val="24"/>
        </w:rPr>
      </w:pPr>
    </w:p>
    <w:p w:rsidR="00C4504D" w:rsidRDefault="00C4504D" w:rsidP="00EF3AA9">
      <w:pPr>
        <w:spacing w:line="480" w:lineRule="auto"/>
        <w:jc w:val="center"/>
        <w:rPr>
          <w:rFonts w:ascii="Times New Roman" w:hAnsi="Times New Roman" w:cs="Times New Roman"/>
          <w:b/>
          <w:sz w:val="24"/>
          <w:szCs w:val="24"/>
        </w:rPr>
      </w:pPr>
    </w:p>
    <w:p w:rsidR="00C4504D" w:rsidRDefault="00C4504D">
      <w:pPr>
        <w:rPr>
          <w:rFonts w:ascii="Times New Roman" w:hAnsi="Times New Roman" w:cs="Times New Roman"/>
          <w:b/>
          <w:sz w:val="24"/>
          <w:szCs w:val="24"/>
        </w:rPr>
      </w:pPr>
      <w:r>
        <w:rPr>
          <w:rFonts w:ascii="Times New Roman" w:hAnsi="Times New Roman" w:cs="Times New Roman"/>
          <w:b/>
          <w:sz w:val="24"/>
          <w:szCs w:val="24"/>
        </w:rPr>
        <w:br w:type="page"/>
      </w:r>
    </w:p>
    <w:p w:rsidR="00EF3AA9" w:rsidRPr="00EF3AA9" w:rsidRDefault="00EF3AA9" w:rsidP="00EF3AA9">
      <w:pPr>
        <w:spacing w:line="480" w:lineRule="auto"/>
        <w:jc w:val="center"/>
        <w:rPr>
          <w:rFonts w:ascii="Times New Roman" w:hAnsi="Times New Roman" w:cs="Times New Roman"/>
          <w:b/>
          <w:sz w:val="24"/>
          <w:szCs w:val="24"/>
        </w:rPr>
      </w:pPr>
      <w:r w:rsidRPr="00EF3AA9">
        <w:rPr>
          <w:rFonts w:ascii="Times New Roman" w:hAnsi="Times New Roman" w:cs="Times New Roman"/>
          <w:b/>
          <w:sz w:val="24"/>
          <w:szCs w:val="24"/>
        </w:rPr>
        <w:lastRenderedPageBreak/>
        <w:t>Billing and Payment System</w:t>
      </w:r>
    </w:p>
    <w:p w:rsidR="00280C0C" w:rsidRPr="00EF3AA9" w:rsidRDefault="007E5728" w:rsidP="00EF3AA9">
      <w:pPr>
        <w:spacing w:line="480" w:lineRule="auto"/>
        <w:ind w:firstLine="720"/>
        <w:rPr>
          <w:rFonts w:ascii="Times New Roman" w:hAnsi="Times New Roman" w:cs="Times New Roman"/>
          <w:sz w:val="24"/>
          <w:szCs w:val="24"/>
        </w:rPr>
      </w:pPr>
      <w:r w:rsidRPr="00EF3AA9">
        <w:rPr>
          <w:rFonts w:ascii="Times New Roman" w:hAnsi="Times New Roman" w:cs="Times New Roman"/>
          <w:sz w:val="24"/>
          <w:szCs w:val="24"/>
        </w:rPr>
        <w:t>The Precision Electronic Parts Inc. is a small private business that delivers custom low voltage motors that reduce the cost of electricity and can be used in precision equipment outside the healthcare industry which they had been previously serving. The problem is that there has been an increase in demand for their products straining the ordering and shipping department as well as the Inventory management department which has seen no increase in personnel. The finance department is also getting behind in their invoice, billing</w:t>
      </w:r>
      <w:r w:rsidR="00C66CE0">
        <w:rPr>
          <w:rFonts w:ascii="Times New Roman" w:hAnsi="Times New Roman" w:cs="Times New Roman"/>
          <w:sz w:val="24"/>
          <w:szCs w:val="24"/>
        </w:rPr>
        <w:t>,</w:t>
      </w:r>
      <w:r w:rsidRPr="00EF3AA9">
        <w:rPr>
          <w:rFonts w:ascii="Times New Roman" w:hAnsi="Times New Roman" w:cs="Times New Roman"/>
          <w:sz w:val="24"/>
          <w:szCs w:val="24"/>
        </w:rPr>
        <w:t xml:space="preserve"> and payment processes. Due to these changes and strains the Chief Information officer recommended the establishment of the IT steering committee which is comprised of the executive leadership team, the vice president and the senior vice president. This committee </w:t>
      </w:r>
      <w:r w:rsidR="00F94C39" w:rsidRPr="00EF3AA9">
        <w:rPr>
          <w:rFonts w:ascii="Times New Roman" w:hAnsi="Times New Roman" w:cs="Times New Roman"/>
          <w:sz w:val="24"/>
          <w:szCs w:val="24"/>
        </w:rPr>
        <w:t>wants to replace the existing customer billing and payment systems and processes. They have concerns regarding the ability of the new system to be interfaced with other new IT systems and updated business processes and required.</w:t>
      </w:r>
      <w:r w:rsidR="00EF3AA9">
        <w:rPr>
          <w:rFonts w:ascii="Times New Roman" w:hAnsi="Times New Roman" w:cs="Times New Roman"/>
          <w:sz w:val="24"/>
          <w:szCs w:val="24"/>
        </w:rPr>
        <w:t xml:space="preserve"> As a business and IT system</w:t>
      </w:r>
      <w:r w:rsidR="00C66CE0">
        <w:rPr>
          <w:rFonts w:ascii="Times New Roman" w:hAnsi="Times New Roman" w:cs="Times New Roman"/>
          <w:sz w:val="24"/>
          <w:szCs w:val="24"/>
        </w:rPr>
        <w:t>,</w:t>
      </w:r>
      <w:r w:rsidR="00EF3AA9">
        <w:rPr>
          <w:rFonts w:ascii="Times New Roman" w:hAnsi="Times New Roman" w:cs="Times New Roman"/>
          <w:sz w:val="24"/>
          <w:szCs w:val="24"/>
        </w:rPr>
        <w:t xml:space="preserve"> analyst</w:t>
      </w:r>
      <w:r w:rsidR="00C66CE0">
        <w:rPr>
          <w:rFonts w:ascii="Times New Roman" w:hAnsi="Times New Roman" w:cs="Times New Roman"/>
          <w:sz w:val="24"/>
          <w:szCs w:val="24"/>
        </w:rPr>
        <w:t>,</w:t>
      </w:r>
      <w:r w:rsidR="00EF3AA9">
        <w:rPr>
          <w:rFonts w:ascii="Times New Roman" w:hAnsi="Times New Roman" w:cs="Times New Roman"/>
          <w:sz w:val="24"/>
          <w:szCs w:val="24"/>
        </w:rPr>
        <w:t xml:space="preserve"> </w:t>
      </w:r>
      <w:r w:rsidR="00C66CE0">
        <w:rPr>
          <w:rFonts w:ascii="Times New Roman" w:hAnsi="Times New Roman" w:cs="Times New Roman"/>
          <w:sz w:val="24"/>
          <w:szCs w:val="24"/>
        </w:rPr>
        <w:t>I</w:t>
      </w:r>
      <w:r w:rsidR="00EF3AA9">
        <w:rPr>
          <w:rFonts w:ascii="Times New Roman" w:hAnsi="Times New Roman" w:cs="Times New Roman"/>
          <w:sz w:val="24"/>
          <w:szCs w:val="24"/>
        </w:rPr>
        <w:t xml:space="preserve"> want to develop a solution for these concerns.</w:t>
      </w:r>
    </w:p>
    <w:p w:rsidR="00F94C39" w:rsidRPr="00EF3AA9" w:rsidRDefault="00F94C39" w:rsidP="00EF3AA9">
      <w:pPr>
        <w:spacing w:line="480" w:lineRule="auto"/>
        <w:ind w:firstLine="720"/>
        <w:rPr>
          <w:rFonts w:ascii="Times New Roman" w:hAnsi="Times New Roman" w:cs="Times New Roman"/>
          <w:sz w:val="24"/>
          <w:szCs w:val="24"/>
        </w:rPr>
      </w:pPr>
      <w:r w:rsidRPr="00EF3AA9">
        <w:rPr>
          <w:rFonts w:ascii="Times New Roman" w:hAnsi="Times New Roman" w:cs="Times New Roman"/>
          <w:sz w:val="24"/>
          <w:szCs w:val="24"/>
        </w:rPr>
        <w:t xml:space="preserve"> The new billing and payment system will not only give the different department</w:t>
      </w:r>
      <w:r w:rsidR="003D21AE" w:rsidRPr="00EF3AA9">
        <w:rPr>
          <w:rFonts w:ascii="Times New Roman" w:hAnsi="Times New Roman" w:cs="Times New Roman"/>
          <w:sz w:val="24"/>
          <w:szCs w:val="24"/>
        </w:rPr>
        <w:t>s</w:t>
      </w:r>
      <w:r w:rsidRPr="00EF3AA9">
        <w:rPr>
          <w:rFonts w:ascii="Times New Roman" w:hAnsi="Times New Roman" w:cs="Times New Roman"/>
          <w:sz w:val="24"/>
          <w:szCs w:val="24"/>
        </w:rPr>
        <w:t xml:space="preserve"> ease when satisfying the new increase in</w:t>
      </w:r>
      <w:r w:rsidR="003D21AE" w:rsidRPr="00EF3AA9">
        <w:rPr>
          <w:rFonts w:ascii="Times New Roman" w:hAnsi="Times New Roman" w:cs="Times New Roman"/>
          <w:sz w:val="24"/>
          <w:szCs w:val="24"/>
        </w:rPr>
        <w:t xml:space="preserve"> demand for motors but also make life easier for their customers. </w:t>
      </w:r>
      <w:r w:rsidR="009830C2" w:rsidRPr="00EF3AA9">
        <w:rPr>
          <w:rFonts w:ascii="Times New Roman" w:hAnsi="Times New Roman" w:cs="Times New Roman"/>
          <w:sz w:val="24"/>
          <w:szCs w:val="24"/>
        </w:rPr>
        <w:t>The new system will reduce the costs and the amount of time taken to bill and process payments. Some considerations have to be made to do away with problems associated with a new system</w:t>
      </w:r>
      <w:r w:rsidR="00C66CE0">
        <w:rPr>
          <w:rFonts w:ascii="Times New Roman" w:hAnsi="Times New Roman" w:cs="Times New Roman"/>
          <w:sz w:val="24"/>
          <w:szCs w:val="24"/>
        </w:rPr>
        <w:t>,</w:t>
      </w:r>
      <w:r w:rsidR="009830C2" w:rsidRPr="00EF3AA9">
        <w:rPr>
          <w:rFonts w:ascii="Times New Roman" w:hAnsi="Times New Roman" w:cs="Times New Roman"/>
          <w:sz w:val="24"/>
          <w:szCs w:val="24"/>
        </w:rPr>
        <w:t xml:space="preserve"> and these involve secure payments whereby all invoicing, customer and payment data must be secure but at the same time available to personnel and departments on a need to know basis.</w:t>
      </w:r>
      <w:r w:rsidR="00AD0C12" w:rsidRPr="00AD0C12">
        <w:rPr>
          <w:rFonts w:ascii="Times New Roman" w:hAnsi="Times New Roman" w:cs="Times New Roman"/>
          <w:color w:val="222222"/>
          <w:sz w:val="24"/>
          <w:szCs w:val="24"/>
          <w:shd w:val="clear" w:color="auto" w:fill="FFFFFF"/>
        </w:rPr>
        <w:t xml:space="preserve"> </w:t>
      </w:r>
      <w:r w:rsidR="00AD0C12">
        <w:rPr>
          <w:rFonts w:ascii="Times New Roman" w:hAnsi="Times New Roman" w:cs="Times New Roman"/>
          <w:color w:val="222222"/>
          <w:sz w:val="24"/>
          <w:szCs w:val="24"/>
          <w:shd w:val="clear" w:color="auto" w:fill="FFFFFF"/>
        </w:rPr>
        <w:t>(</w:t>
      </w:r>
      <w:r w:rsidR="00AD0C12" w:rsidRPr="00AD0C12">
        <w:rPr>
          <w:rFonts w:ascii="Times New Roman" w:hAnsi="Times New Roman" w:cs="Times New Roman"/>
          <w:color w:val="222222"/>
          <w:sz w:val="24"/>
          <w:szCs w:val="24"/>
          <w:shd w:val="clear" w:color="auto" w:fill="FFFFFF"/>
        </w:rPr>
        <w:t xml:space="preserve">Lacerte, </w:t>
      </w:r>
      <w:r w:rsidR="00AD0C12">
        <w:rPr>
          <w:rFonts w:ascii="Times New Roman" w:hAnsi="Times New Roman" w:cs="Times New Roman"/>
          <w:color w:val="222222"/>
          <w:sz w:val="24"/>
          <w:szCs w:val="24"/>
          <w:shd w:val="clear" w:color="auto" w:fill="FFFFFF"/>
        </w:rPr>
        <w:t>2018)</w:t>
      </w:r>
      <w:r w:rsidR="009830C2" w:rsidRPr="00EF3AA9">
        <w:rPr>
          <w:rFonts w:ascii="Times New Roman" w:hAnsi="Times New Roman" w:cs="Times New Roman"/>
          <w:sz w:val="24"/>
          <w:szCs w:val="24"/>
        </w:rPr>
        <w:t xml:space="preserve"> Moreover, the new system will enable automatic invoicing whereby receipts are generated automatically at the time payments are recorded among other capabilities.</w:t>
      </w:r>
      <w:r w:rsidR="00640DBA" w:rsidRPr="00EF3AA9">
        <w:rPr>
          <w:rFonts w:ascii="Times New Roman" w:hAnsi="Times New Roman" w:cs="Times New Roman"/>
          <w:sz w:val="24"/>
          <w:szCs w:val="24"/>
        </w:rPr>
        <w:t xml:space="preserve"> The system will allow for the secure handling of billing problems to help maintain confidential customer data remain in the hands of the right individuals.</w:t>
      </w:r>
    </w:p>
    <w:p w:rsidR="00640DBA" w:rsidRPr="00EF3AA9" w:rsidRDefault="00640DBA" w:rsidP="00EF3AA9">
      <w:pPr>
        <w:spacing w:line="480" w:lineRule="auto"/>
        <w:ind w:firstLine="720"/>
        <w:rPr>
          <w:rFonts w:ascii="Times New Roman" w:hAnsi="Times New Roman" w:cs="Times New Roman"/>
          <w:sz w:val="24"/>
          <w:szCs w:val="24"/>
        </w:rPr>
      </w:pPr>
      <w:r w:rsidRPr="00EF3AA9">
        <w:rPr>
          <w:rFonts w:ascii="Times New Roman" w:hAnsi="Times New Roman" w:cs="Times New Roman"/>
          <w:sz w:val="24"/>
          <w:szCs w:val="24"/>
        </w:rPr>
        <w:lastRenderedPageBreak/>
        <w:t>The new billing and payment system will cover volume discounts while working closely with the marketing department while also ensuring that invoicing is electronically done via email. It is because the low voltage motors are increasing being ordered in quantities of five or more.</w:t>
      </w:r>
      <w:r w:rsidR="005918CF" w:rsidRPr="00EF3AA9">
        <w:rPr>
          <w:rFonts w:ascii="Times New Roman" w:hAnsi="Times New Roman" w:cs="Times New Roman"/>
          <w:sz w:val="24"/>
          <w:szCs w:val="24"/>
        </w:rPr>
        <w:t xml:space="preserve"> This proposed system will also offer an updated customer account that will help make electronic invoicing and payment possible and efficient hence</w:t>
      </w:r>
      <w:r w:rsidR="00C66CE0">
        <w:rPr>
          <w:rFonts w:ascii="Times New Roman" w:hAnsi="Times New Roman" w:cs="Times New Roman"/>
          <w:sz w:val="24"/>
          <w:szCs w:val="24"/>
        </w:rPr>
        <w:t>, and</w:t>
      </w:r>
      <w:r w:rsidR="005918CF" w:rsidRPr="00EF3AA9">
        <w:rPr>
          <w:rFonts w:ascii="Times New Roman" w:hAnsi="Times New Roman" w:cs="Times New Roman"/>
          <w:sz w:val="24"/>
          <w:szCs w:val="24"/>
        </w:rPr>
        <w:t xml:space="preserve"> it is a customer service opportunity as well. The system</w:t>
      </w:r>
      <w:r w:rsidR="00C66CE0">
        <w:rPr>
          <w:rFonts w:ascii="Times New Roman" w:hAnsi="Times New Roman" w:cs="Times New Roman"/>
          <w:sz w:val="24"/>
          <w:szCs w:val="24"/>
        </w:rPr>
        <w:t>, however,</w:t>
      </w:r>
      <w:r w:rsidR="005918CF" w:rsidRPr="00EF3AA9">
        <w:rPr>
          <w:rFonts w:ascii="Times New Roman" w:hAnsi="Times New Roman" w:cs="Times New Roman"/>
          <w:sz w:val="24"/>
          <w:szCs w:val="24"/>
        </w:rPr>
        <w:t xml:space="preserve"> is limited to the time when payment is completed and offers no platform for receiving feedback from the customer. </w:t>
      </w:r>
    </w:p>
    <w:p w:rsidR="006208E2" w:rsidRPr="00EF3AA9" w:rsidRDefault="006208E2" w:rsidP="00EF3AA9">
      <w:pPr>
        <w:spacing w:line="480" w:lineRule="auto"/>
        <w:jc w:val="center"/>
        <w:rPr>
          <w:rFonts w:ascii="Times New Roman" w:hAnsi="Times New Roman" w:cs="Times New Roman"/>
          <w:b/>
          <w:sz w:val="24"/>
          <w:szCs w:val="24"/>
        </w:rPr>
      </w:pPr>
      <w:r w:rsidRPr="00EF3AA9">
        <w:rPr>
          <w:rFonts w:ascii="Times New Roman" w:hAnsi="Times New Roman" w:cs="Times New Roman"/>
          <w:b/>
          <w:sz w:val="24"/>
          <w:szCs w:val="24"/>
        </w:rPr>
        <w:t>Constraints</w:t>
      </w:r>
    </w:p>
    <w:p w:rsidR="006627B0" w:rsidRPr="00EF3AA9" w:rsidRDefault="006627B0" w:rsidP="00EF3AA9">
      <w:pPr>
        <w:spacing w:line="480" w:lineRule="auto"/>
        <w:ind w:firstLine="720"/>
        <w:rPr>
          <w:rFonts w:ascii="Times New Roman" w:hAnsi="Times New Roman" w:cs="Times New Roman"/>
          <w:sz w:val="24"/>
          <w:szCs w:val="24"/>
        </w:rPr>
      </w:pPr>
      <w:r w:rsidRPr="00EF3AA9">
        <w:rPr>
          <w:rFonts w:ascii="Times New Roman" w:hAnsi="Times New Roman" w:cs="Times New Roman"/>
          <w:sz w:val="24"/>
          <w:szCs w:val="24"/>
        </w:rPr>
        <w:t xml:space="preserve">The constraints of this system involve the fact that most customers have no idea of the complexity of the billing and payment systems they use </w:t>
      </w:r>
      <w:r w:rsidR="00D26B17" w:rsidRPr="00EF3AA9">
        <w:rPr>
          <w:rFonts w:ascii="Times New Roman" w:hAnsi="Times New Roman" w:cs="Times New Roman"/>
          <w:sz w:val="24"/>
          <w:szCs w:val="24"/>
        </w:rPr>
        <w:t>every day hence they expect efficiency at low costs</w:t>
      </w:r>
      <w:r w:rsidR="00C66CE0">
        <w:rPr>
          <w:rFonts w:ascii="Times New Roman" w:hAnsi="Times New Roman" w:cs="Times New Roman"/>
          <w:sz w:val="24"/>
          <w:szCs w:val="24"/>
        </w:rPr>
        <w:t>,</w:t>
      </w:r>
      <w:r w:rsidR="00D26B17" w:rsidRPr="00EF3AA9">
        <w:rPr>
          <w:rFonts w:ascii="Times New Roman" w:hAnsi="Times New Roman" w:cs="Times New Roman"/>
          <w:sz w:val="24"/>
          <w:szCs w:val="24"/>
        </w:rPr>
        <w:t xml:space="preserve"> but this is very challenging. </w:t>
      </w:r>
      <w:r w:rsidR="00C66CE0">
        <w:rPr>
          <w:rFonts w:ascii="Times New Roman" w:hAnsi="Times New Roman" w:cs="Times New Roman"/>
          <w:sz w:val="24"/>
          <w:szCs w:val="24"/>
        </w:rPr>
        <w:t>Also</w:t>
      </w:r>
      <w:r w:rsidR="00D26B17" w:rsidRPr="00EF3AA9">
        <w:rPr>
          <w:rFonts w:ascii="Times New Roman" w:hAnsi="Times New Roman" w:cs="Times New Roman"/>
          <w:sz w:val="24"/>
          <w:szCs w:val="24"/>
        </w:rPr>
        <w:t>, employee satisfaction, regulatory compliance and the financial viability of a company are some of the constraints to the billing and payment system’s success because they all play a huge role in directing the activities of this system.</w:t>
      </w:r>
      <w:r w:rsidR="00AD0C12" w:rsidRPr="00AD0C12">
        <w:rPr>
          <w:rFonts w:ascii="Times New Roman" w:hAnsi="Times New Roman" w:cs="Times New Roman"/>
          <w:color w:val="222222"/>
          <w:sz w:val="24"/>
          <w:szCs w:val="24"/>
          <w:shd w:val="clear" w:color="auto" w:fill="FFFFFF"/>
        </w:rPr>
        <w:t xml:space="preserve"> </w:t>
      </w:r>
      <w:r w:rsidR="00AD0C12">
        <w:rPr>
          <w:rFonts w:ascii="Times New Roman" w:hAnsi="Times New Roman" w:cs="Times New Roman"/>
          <w:color w:val="222222"/>
          <w:sz w:val="24"/>
          <w:szCs w:val="24"/>
          <w:shd w:val="clear" w:color="auto" w:fill="FFFFFF"/>
        </w:rPr>
        <w:t>(</w:t>
      </w:r>
      <w:r w:rsidR="00AD0C12" w:rsidRPr="00AD0C12">
        <w:rPr>
          <w:rFonts w:ascii="Times New Roman" w:hAnsi="Times New Roman" w:cs="Times New Roman"/>
          <w:color w:val="222222"/>
          <w:sz w:val="24"/>
          <w:szCs w:val="24"/>
          <w:shd w:val="clear" w:color="auto" w:fill="FFFFFF"/>
        </w:rPr>
        <w:t xml:space="preserve">Rajasekar, </w:t>
      </w:r>
      <w:r w:rsidR="00AD0C12">
        <w:rPr>
          <w:rFonts w:ascii="Times New Roman" w:hAnsi="Times New Roman" w:cs="Times New Roman"/>
          <w:color w:val="222222"/>
          <w:sz w:val="24"/>
          <w:szCs w:val="24"/>
          <w:shd w:val="clear" w:color="auto" w:fill="FFFFFF"/>
        </w:rPr>
        <w:t>2016)</w:t>
      </w:r>
      <w:r w:rsidR="00D26B17" w:rsidRPr="00EF3AA9">
        <w:rPr>
          <w:rFonts w:ascii="Times New Roman" w:hAnsi="Times New Roman" w:cs="Times New Roman"/>
          <w:sz w:val="24"/>
          <w:szCs w:val="24"/>
        </w:rPr>
        <w:t xml:space="preserve"> In comparison the new paperless system will be cost</w:t>
      </w:r>
      <w:r w:rsidR="00C66CE0">
        <w:rPr>
          <w:rFonts w:ascii="Times New Roman" w:hAnsi="Times New Roman" w:cs="Times New Roman"/>
          <w:sz w:val="24"/>
          <w:szCs w:val="24"/>
        </w:rPr>
        <w:t>-</w:t>
      </w:r>
      <w:r w:rsidR="00D26B17" w:rsidRPr="00EF3AA9">
        <w:rPr>
          <w:rFonts w:ascii="Times New Roman" w:hAnsi="Times New Roman" w:cs="Times New Roman"/>
          <w:sz w:val="24"/>
          <w:szCs w:val="24"/>
        </w:rPr>
        <w:t>friendly for the PEP Company when considered in capacity with the previous system.</w:t>
      </w:r>
    </w:p>
    <w:p w:rsidR="006208E2" w:rsidRPr="00EF3AA9" w:rsidRDefault="006208E2" w:rsidP="00EF3AA9">
      <w:pPr>
        <w:spacing w:line="480" w:lineRule="auto"/>
        <w:jc w:val="center"/>
        <w:rPr>
          <w:rFonts w:ascii="Times New Roman" w:hAnsi="Times New Roman" w:cs="Times New Roman"/>
          <w:b/>
          <w:sz w:val="24"/>
          <w:szCs w:val="24"/>
        </w:rPr>
      </w:pPr>
      <w:r w:rsidRPr="00EF3AA9">
        <w:rPr>
          <w:rFonts w:ascii="Times New Roman" w:hAnsi="Times New Roman" w:cs="Times New Roman"/>
          <w:b/>
          <w:sz w:val="24"/>
          <w:szCs w:val="24"/>
        </w:rPr>
        <w:t>Feasibility analysis</w:t>
      </w:r>
    </w:p>
    <w:p w:rsidR="00D26B17" w:rsidRPr="00EF3AA9" w:rsidRDefault="006B4D4B" w:rsidP="00EF3AA9">
      <w:pPr>
        <w:spacing w:line="480" w:lineRule="auto"/>
        <w:ind w:firstLine="720"/>
        <w:rPr>
          <w:rFonts w:ascii="Times New Roman" w:hAnsi="Times New Roman" w:cs="Times New Roman"/>
          <w:sz w:val="24"/>
          <w:szCs w:val="24"/>
        </w:rPr>
      </w:pPr>
      <w:r w:rsidRPr="00EF3AA9">
        <w:rPr>
          <w:rFonts w:ascii="Times New Roman" w:hAnsi="Times New Roman" w:cs="Times New Roman"/>
          <w:sz w:val="24"/>
          <w:szCs w:val="24"/>
        </w:rPr>
        <w:t>It is important to determine whether the new system will be desirable in the long run in terms of technical capabilities, cost as well as the strategic initiatives of the company. On the technical side</w:t>
      </w:r>
      <w:r w:rsidR="00C66CE0">
        <w:rPr>
          <w:rFonts w:ascii="Times New Roman" w:hAnsi="Times New Roman" w:cs="Times New Roman"/>
          <w:sz w:val="24"/>
          <w:szCs w:val="24"/>
        </w:rPr>
        <w:t>,</w:t>
      </w:r>
      <w:r w:rsidRPr="00EF3AA9">
        <w:rPr>
          <w:rFonts w:ascii="Times New Roman" w:hAnsi="Times New Roman" w:cs="Times New Roman"/>
          <w:sz w:val="24"/>
          <w:szCs w:val="24"/>
        </w:rPr>
        <w:t xml:space="preserve"> the system is sustainable in that it is capable of integrating new technological developments as well as regulatory mechanisms without affective its operations negatively. It is also secure and receives timely updates to allow it to run smoothly without any setbacks. On the other hand</w:t>
      </w:r>
      <w:r w:rsidR="00C66CE0">
        <w:rPr>
          <w:rFonts w:ascii="Times New Roman" w:hAnsi="Times New Roman" w:cs="Times New Roman"/>
          <w:sz w:val="24"/>
          <w:szCs w:val="24"/>
        </w:rPr>
        <w:t>,</w:t>
      </w:r>
      <w:r w:rsidRPr="00EF3AA9">
        <w:rPr>
          <w:rFonts w:ascii="Times New Roman" w:hAnsi="Times New Roman" w:cs="Times New Roman"/>
          <w:sz w:val="24"/>
          <w:szCs w:val="24"/>
        </w:rPr>
        <w:t xml:space="preserve"> </w:t>
      </w:r>
      <w:r w:rsidR="00C66CE0">
        <w:rPr>
          <w:rFonts w:ascii="Times New Roman" w:hAnsi="Times New Roman" w:cs="Times New Roman"/>
          <w:sz w:val="24"/>
          <w:szCs w:val="24"/>
        </w:rPr>
        <w:t>regarding</w:t>
      </w:r>
      <w:r w:rsidRPr="00EF3AA9">
        <w:rPr>
          <w:rFonts w:ascii="Times New Roman" w:hAnsi="Times New Roman" w:cs="Times New Roman"/>
          <w:sz w:val="24"/>
          <w:szCs w:val="24"/>
        </w:rPr>
        <w:t xml:space="preserve"> finances, the system makes everything from invoicing to payment </w:t>
      </w:r>
      <w:r w:rsidRPr="00EF3AA9">
        <w:rPr>
          <w:rFonts w:ascii="Times New Roman" w:hAnsi="Times New Roman" w:cs="Times New Roman"/>
          <w:sz w:val="24"/>
          <w:szCs w:val="24"/>
        </w:rPr>
        <w:lastRenderedPageBreak/>
        <w:t>completion quick and cost</w:t>
      </w:r>
      <w:r w:rsidR="00C66CE0">
        <w:rPr>
          <w:rFonts w:ascii="Times New Roman" w:hAnsi="Times New Roman" w:cs="Times New Roman"/>
          <w:sz w:val="24"/>
          <w:szCs w:val="24"/>
        </w:rPr>
        <w:t>-</w:t>
      </w:r>
      <w:r w:rsidRPr="00EF3AA9">
        <w:rPr>
          <w:rFonts w:ascii="Times New Roman" w:hAnsi="Times New Roman" w:cs="Times New Roman"/>
          <w:sz w:val="24"/>
          <w:szCs w:val="24"/>
        </w:rPr>
        <w:t xml:space="preserve">effective hence allows the operation of the company to run </w:t>
      </w:r>
      <w:r w:rsidR="00FF1543" w:rsidRPr="00EF3AA9">
        <w:rPr>
          <w:rFonts w:ascii="Times New Roman" w:hAnsi="Times New Roman" w:cs="Times New Roman"/>
          <w:sz w:val="24"/>
          <w:szCs w:val="24"/>
        </w:rPr>
        <w:t>swiftly at low cost and at the same time satisfying the customer’s needs. Every company has set objectives and goals that they have to meet,</w:t>
      </w:r>
      <w:r w:rsidR="00C66CE0">
        <w:rPr>
          <w:rFonts w:ascii="Times New Roman" w:hAnsi="Times New Roman" w:cs="Times New Roman"/>
          <w:sz w:val="24"/>
          <w:szCs w:val="24"/>
        </w:rPr>
        <w:t xml:space="preserve"> and</w:t>
      </w:r>
      <w:r w:rsidR="00FF1543" w:rsidRPr="00EF3AA9">
        <w:rPr>
          <w:rFonts w:ascii="Times New Roman" w:hAnsi="Times New Roman" w:cs="Times New Roman"/>
          <w:sz w:val="24"/>
          <w:szCs w:val="24"/>
        </w:rPr>
        <w:t xml:space="preserve"> proposed system allows the different department and actions of these departments to be encompassed under a single large unit hence encourages teamwork and ultimately ensuring that strategies are followed to achieve the goals of the company and ensure it succeeds.</w:t>
      </w:r>
    </w:p>
    <w:p w:rsidR="00EF3AA9" w:rsidRPr="00EF3AA9" w:rsidRDefault="00EF3AA9" w:rsidP="00EF3AA9">
      <w:pPr>
        <w:spacing w:line="480" w:lineRule="auto"/>
        <w:jc w:val="center"/>
        <w:rPr>
          <w:rFonts w:ascii="Times New Roman" w:hAnsi="Times New Roman" w:cs="Times New Roman"/>
          <w:b/>
          <w:sz w:val="24"/>
          <w:szCs w:val="24"/>
        </w:rPr>
      </w:pPr>
      <w:r w:rsidRPr="00EF3AA9">
        <w:rPr>
          <w:rFonts w:ascii="Times New Roman" w:hAnsi="Times New Roman" w:cs="Times New Roman"/>
          <w:b/>
          <w:sz w:val="24"/>
          <w:szCs w:val="24"/>
        </w:rPr>
        <w:t>Recommendation for Further Action</w:t>
      </w:r>
    </w:p>
    <w:p w:rsidR="00FF1543" w:rsidRPr="00EF3AA9" w:rsidRDefault="006208E2" w:rsidP="00EF3AA9">
      <w:pPr>
        <w:spacing w:line="480" w:lineRule="auto"/>
        <w:ind w:firstLine="720"/>
        <w:rPr>
          <w:rFonts w:ascii="Times New Roman" w:hAnsi="Times New Roman" w:cs="Times New Roman"/>
          <w:sz w:val="24"/>
          <w:szCs w:val="24"/>
        </w:rPr>
      </w:pPr>
      <w:r w:rsidRPr="00EF3AA9">
        <w:rPr>
          <w:rFonts w:ascii="Times New Roman" w:hAnsi="Times New Roman" w:cs="Times New Roman"/>
          <w:sz w:val="24"/>
          <w:szCs w:val="24"/>
        </w:rPr>
        <w:t xml:space="preserve">For the proposed system to be set </w:t>
      </w:r>
      <w:proofErr w:type="gramStart"/>
      <w:r w:rsidRPr="00EF3AA9">
        <w:rPr>
          <w:rFonts w:ascii="Times New Roman" w:hAnsi="Times New Roman" w:cs="Times New Roman"/>
          <w:sz w:val="24"/>
          <w:szCs w:val="24"/>
        </w:rPr>
        <w:t>up,</w:t>
      </w:r>
      <w:proofErr w:type="gramEnd"/>
      <w:r w:rsidRPr="00EF3AA9">
        <w:rPr>
          <w:rFonts w:ascii="Times New Roman" w:hAnsi="Times New Roman" w:cs="Times New Roman"/>
          <w:sz w:val="24"/>
          <w:szCs w:val="24"/>
        </w:rPr>
        <w:t xml:space="preserve"> it will require a substantial amount of money in terms of cost and since there is no money in </w:t>
      </w:r>
      <w:r w:rsidR="00C66CE0">
        <w:rPr>
          <w:rFonts w:ascii="Times New Roman" w:hAnsi="Times New Roman" w:cs="Times New Roman"/>
          <w:sz w:val="24"/>
          <w:szCs w:val="24"/>
        </w:rPr>
        <w:t xml:space="preserve">the </w:t>
      </w:r>
      <w:r w:rsidRPr="00EF3AA9">
        <w:rPr>
          <w:rFonts w:ascii="Times New Roman" w:hAnsi="Times New Roman" w:cs="Times New Roman"/>
          <w:sz w:val="24"/>
          <w:szCs w:val="24"/>
        </w:rPr>
        <w:t xml:space="preserve">budget currently allocated for such system upgrades it will take longer to establish the system into full operation. It is a bit challenging to estimate the cost and time required to set up the system since a lot of factors are considered in the process. </w:t>
      </w:r>
      <w:r w:rsidR="00FF1543" w:rsidRPr="00EF3AA9">
        <w:rPr>
          <w:rFonts w:ascii="Times New Roman" w:hAnsi="Times New Roman" w:cs="Times New Roman"/>
          <w:sz w:val="24"/>
          <w:szCs w:val="24"/>
        </w:rPr>
        <w:t>The expected benefits of the proposed system include an up to date customer data platform that makes invoicing and payment easy and automatic in a way that reduces costs up to 20% while at the same time ensuring efficiency</w:t>
      </w:r>
      <w:r w:rsidRPr="00EF3AA9">
        <w:rPr>
          <w:rFonts w:ascii="Times New Roman" w:hAnsi="Times New Roman" w:cs="Times New Roman"/>
          <w:sz w:val="24"/>
          <w:szCs w:val="24"/>
        </w:rPr>
        <w:t>. Moreover, it will completely eradicate the backlog in the financial department which is experienced with an increase in orders for products. Also</w:t>
      </w:r>
      <w:r w:rsidR="00C66CE0">
        <w:rPr>
          <w:rFonts w:ascii="Times New Roman" w:hAnsi="Times New Roman" w:cs="Times New Roman"/>
          <w:sz w:val="24"/>
          <w:szCs w:val="24"/>
        </w:rPr>
        <w:t>,</w:t>
      </w:r>
      <w:r w:rsidRPr="00EF3AA9">
        <w:rPr>
          <w:rFonts w:ascii="Times New Roman" w:hAnsi="Times New Roman" w:cs="Times New Roman"/>
          <w:sz w:val="24"/>
          <w:szCs w:val="24"/>
        </w:rPr>
        <w:t xml:space="preserve"> the system will ensure the compatibility of different departments within the company</w:t>
      </w:r>
      <w:r w:rsidR="00C66CE0">
        <w:rPr>
          <w:rFonts w:ascii="Times New Roman" w:hAnsi="Times New Roman" w:cs="Times New Roman"/>
          <w:sz w:val="24"/>
          <w:szCs w:val="24"/>
        </w:rPr>
        <w:t>,</w:t>
      </w:r>
      <w:r w:rsidRPr="00EF3AA9">
        <w:rPr>
          <w:rFonts w:ascii="Times New Roman" w:hAnsi="Times New Roman" w:cs="Times New Roman"/>
          <w:sz w:val="24"/>
          <w:szCs w:val="24"/>
        </w:rPr>
        <w:t xml:space="preserve"> and this has long term benefits.</w:t>
      </w:r>
      <w:r w:rsidR="00EF3AA9" w:rsidRPr="00EF3AA9">
        <w:rPr>
          <w:rFonts w:ascii="Times New Roman" w:hAnsi="Times New Roman" w:cs="Times New Roman"/>
          <w:sz w:val="24"/>
          <w:szCs w:val="24"/>
        </w:rPr>
        <w:t xml:space="preserve"> The company ought to take this proposed system seriously because its benefits will positively impact the company in so many ways.</w:t>
      </w:r>
    </w:p>
    <w:p w:rsidR="00EF3AA9" w:rsidRPr="00EF3AA9" w:rsidRDefault="00EF3AA9" w:rsidP="00EF3AA9">
      <w:pPr>
        <w:spacing w:line="480" w:lineRule="auto"/>
        <w:rPr>
          <w:rFonts w:ascii="Times New Roman" w:hAnsi="Times New Roman" w:cs="Times New Roman"/>
          <w:sz w:val="24"/>
          <w:szCs w:val="24"/>
        </w:rPr>
      </w:pPr>
    </w:p>
    <w:p w:rsidR="00EF3AA9" w:rsidRPr="00EF3AA9" w:rsidRDefault="00EF3AA9" w:rsidP="00EF3AA9">
      <w:pPr>
        <w:spacing w:line="480" w:lineRule="auto"/>
        <w:rPr>
          <w:rFonts w:ascii="Times New Roman" w:hAnsi="Times New Roman" w:cs="Times New Roman"/>
          <w:sz w:val="24"/>
          <w:szCs w:val="24"/>
        </w:rPr>
      </w:pPr>
    </w:p>
    <w:p w:rsidR="00EF3AA9" w:rsidRDefault="00EF3AA9" w:rsidP="00EF3AA9">
      <w:pPr>
        <w:spacing w:line="480" w:lineRule="auto"/>
        <w:rPr>
          <w:rFonts w:ascii="Times New Roman" w:hAnsi="Times New Roman" w:cs="Times New Roman"/>
          <w:sz w:val="24"/>
          <w:szCs w:val="24"/>
        </w:rPr>
      </w:pPr>
    </w:p>
    <w:p w:rsidR="00EF3AA9" w:rsidRPr="00EF3AA9" w:rsidRDefault="00EF3AA9" w:rsidP="00EF3AA9">
      <w:pPr>
        <w:spacing w:line="480" w:lineRule="auto"/>
        <w:rPr>
          <w:rFonts w:ascii="Times New Roman" w:hAnsi="Times New Roman" w:cs="Times New Roman"/>
          <w:sz w:val="24"/>
          <w:szCs w:val="24"/>
        </w:rPr>
      </w:pPr>
    </w:p>
    <w:p w:rsidR="00EF3AA9" w:rsidRDefault="00EF3AA9" w:rsidP="00EF3AA9">
      <w:pPr>
        <w:spacing w:line="480" w:lineRule="auto"/>
        <w:jc w:val="center"/>
        <w:rPr>
          <w:rFonts w:ascii="Times New Roman" w:hAnsi="Times New Roman" w:cs="Times New Roman"/>
          <w:b/>
          <w:sz w:val="24"/>
          <w:szCs w:val="24"/>
        </w:rPr>
      </w:pPr>
      <w:r w:rsidRPr="00EF3AA9">
        <w:rPr>
          <w:rFonts w:ascii="Times New Roman" w:hAnsi="Times New Roman" w:cs="Times New Roman"/>
          <w:b/>
          <w:sz w:val="24"/>
          <w:szCs w:val="24"/>
        </w:rPr>
        <w:lastRenderedPageBreak/>
        <w:t>References</w:t>
      </w:r>
    </w:p>
    <w:p w:rsidR="00AD0C12" w:rsidRPr="00AD0C12" w:rsidRDefault="00AD0C12" w:rsidP="00AD0C12">
      <w:pPr>
        <w:spacing w:after="0" w:line="480" w:lineRule="auto"/>
        <w:ind w:left="720" w:hanging="720"/>
        <w:rPr>
          <w:rFonts w:ascii="Times New Roman" w:hAnsi="Times New Roman" w:cs="Times New Roman"/>
          <w:b/>
          <w:sz w:val="24"/>
          <w:szCs w:val="24"/>
        </w:rPr>
      </w:pPr>
      <w:proofErr w:type="gramStart"/>
      <w:r w:rsidRPr="00AD0C12">
        <w:rPr>
          <w:rFonts w:ascii="Times New Roman" w:hAnsi="Times New Roman" w:cs="Times New Roman"/>
          <w:color w:val="222222"/>
          <w:sz w:val="24"/>
          <w:szCs w:val="24"/>
          <w:shd w:val="clear" w:color="auto" w:fill="FFFFFF"/>
        </w:rPr>
        <w:t>Lacerte, R., Orttung, M., &amp; Chan, E. (2018).</w:t>
      </w:r>
      <w:proofErr w:type="gramEnd"/>
      <w:r w:rsidRPr="00AD0C12">
        <w:rPr>
          <w:rFonts w:ascii="Times New Roman" w:hAnsi="Times New Roman" w:cs="Times New Roman"/>
          <w:color w:val="222222"/>
          <w:sz w:val="24"/>
          <w:szCs w:val="24"/>
          <w:shd w:val="clear" w:color="auto" w:fill="FFFFFF"/>
        </w:rPr>
        <w:t> </w:t>
      </w:r>
      <w:proofErr w:type="gramStart"/>
      <w:r w:rsidRPr="00AD0C12">
        <w:rPr>
          <w:rFonts w:ascii="Times New Roman" w:hAnsi="Times New Roman" w:cs="Times New Roman"/>
          <w:i/>
          <w:iCs/>
          <w:color w:val="222222"/>
          <w:sz w:val="24"/>
          <w:szCs w:val="24"/>
          <w:shd w:val="clear" w:color="auto" w:fill="FFFFFF"/>
        </w:rPr>
        <w:t>U.S. Patent Application No. 16/031,833</w:t>
      </w:r>
      <w:r w:rsidRPr="00AD0C12">
        <w:rPr>
          <w:rFonts w:ascii="Times New Roman" w:hAnsi="Times New Roman" w:cs="Times New Roman"/>
          <w:color w:val="222222"/>
          <w:sz w:val="24"/>
          <w:szCs w:val="24"/>
          <w:shd w:val="clear" w:color="auto" w:fill="FFFFFF"/>
        </w:rPr>
        <w:t>.</w:t>
      </w:r>
      <w:proofErr w:type="gramEnd"/>
    </w:p>
    <w:p w:rsidR="00AD0C12" w:rsidRPr="00AD0C12" w:rsidRDefault="00AD0C12" w:rsidP="00AD0C12">
      <w:pPr>
        <w:spacing w:after="0" w:line="480" w:lineRule="auto"/>
        <w:ind w:left="720" w:hanging="720"/>
        <w:rPr>
          <w:rFonts w:ascii="Times New Roman" w:hAnsi="Times New Roman" w:cs="Times New Roman"/>
          <w:color w:val="222222"/>
          <w:sz w:val="24"/>
          <w:szCs w:val="24"/>
          <w:shd w:val="clear" w:color="auto" w:fill="FFFFFF"/>
        </w:rPr>
      </w:pPr>
      <w:proofErr w:type="gramStart"/>
      <w:r w:rsidRPr="00AD0C12">
        <w:rPr>
          <w:rFonts w:ascii="Times New Roman" w:hAnsi="Times New Roman" w:cs="Times New Roman"/>
          <w:color w:val="222222"/>
          <w:sz w:val="24"/>
          <w:szCs w:val="24"/>
          <w:shd w:val="clear" w:color="auto" w:fill="FFFFFF"/>
        </w:rPr>
        <w:t>Rajasekar, S., O'doherty, P., Selitser, B., Modin, N., &amp; Jansson, D. (2016).</w:t>
      </w:r>
      <w:proofErr w:type="gramEnd"/>
      <w:r w:rsidRPr="00AD0C12">
        <w:rPr>
          <w:rFonts w:ascii="Times New Roman" w:hAnsi="Times New Roman" w:cs="Times New Roman"/>
          <w:color w:val="222222"/>
          <w:sz w:val="24"/>
          <w:szCs w:val="24"/>
          <w:shd w:val="clear" w:color="auto" w:fill="FFFFFF"/>
        </w:rPr>
        <w:t> </w:t>
      </w:r>
      <w:r w:rsidRPr="00AD0C12">
        <w:rPr>
          <w:rFonts w:ascii="Times New Roman" w:hAnsi="Times New Roman" w:cs="Times New Roman"/>
          <w:i/>
          <w:iCs/>
          <w:color w:val="222222"/>
          <w:sz w:val="24"/>
          <w:szCs w:val="24"/>
          <w:shd w:val="clear" w:color="auto" w:fill="FFFFFF"/>
        </w:rPr>
        <w:t>U.S. Patent No. 9,432,825</w:t>
      </w:r>
      <w:r w:rsidRPr="00AD0C12">
        <w:rPr>
          <w:rFonts w:ascii="Times New Roman" w:hAnsi="Times New Roman" w:cs="Times New Roman"/>
          <w:color w:val="222222"/>
          <w:sz w:val="24"/>
          <w:szCs w:val="24"/>
          <w:shd w:val="clear" w:color="auto" w:fill="FFFFFF"/>
        </w:rPr>
        <w:t>. Washington, DC: U.S. Patent and Trademark Office.</w:t>
      </w:r>
    </w:p>
    <w:sectPr w:rsidR="00AD0C12" w:rsidRPr="00AD0C12" w:rsidSect="00DE4A9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67A5" w:rsidRDefault="009867A5" w:rsidP="00DE4A9D">
      <w:pPr>
        <w:spacing w:after="0" w:line="240" w:lineRule="auto"/>
      </w:pPr>
      <w:r>
        <w:separator/>
      </w:r>
    </w:p>
  </w:endnote>
  <w:endnote w:type="continuationSeparator" w:id="0">
    <w:p w:rsidR="009867A5" w:rsidRDefault="009867A5" w:rsidP="00DE4A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67A5" w:rsidRDefault="009867A5" w:rsidP="00DE4A9D">
      <w:pPr>
        <w:spacing w:after="0" w:line="240" w:lineRule="auto"/>
      </w:pPr>
      <w:r>
        <w:separator/>
      </w:r>
    </w:p>
  </w:footnote>
  <w:footnote w:type="continuationSeparator" w:id="0">
    <w:p w:rsidR="009867A5" w:rsidRDefault="009867A5" w:rsidP="00DE4A9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489176945"/>
      <w:docPartObj>
        <w:docPartGallery w:val="Page Numbers (Top of Page)"/>
        <w:docPartUnique/>
      </w:docPartObj>
    </w:sdtPr>
    <w:sdtEndPr>
      <w:rPr>
        <w:noProof/>
      </w:rPr>
    </w:sdtEndPr>
    <w:sdtContent>
      <w:p w:rsidR="00DE4A9D" w:rsidRPr="00DE4A9D" w:rsidRDefault="00DE4A9D" w:rsidP="00DE4A9D">
        <w:pPr>
          <w:pStyle w:val="Header"/>
          <w:spacing w:line="480" w:lineRule="auto"/>
          <w:jc w:val="right"/>
          <w:rPr>
            <w:rFonts w:ascii="Times New Roman" w:hAnsi="Times New Roman" w:cs="Times New Roman"/>
            <w:sz w:val="24"/>
            <w:szCs w:val="24"/>
          </w:rPr>
        </w:pPr>
        <w:r w:rsidRPr="00DE4A9D">
          <w:rPr>
            <w:rFonts w:ascii="Times New Roman" w:hAnsi="Times New Roman" w:cs="Times New Roman"/>
            <w:sz w:val="24"/>
            <w:szCs w:val="24"/>
          </w:rPr>
          <w:t>BILLING AND PAYMENT SYSTEM</w:t>
        </w:r>
        <w:r w:rsidRPr="00DE4A9D">
          <w:rPr>
            <w:rFonts w:ascii="Times New Roman" w:hAnsi="Times New Roman" w:cs="Times New Roman"/>
            <w:sz w:val="24"/>
            <w:szCs w:val="24"/>
          </w:rPr>
          <w:tab/>
        </w:r>
        <w:r w:rsidRPr="00DE4A9D">
          <w:rPr>
            <w:rFonts w:ascii="Times New Roman" w:hAnsi="Times New Roman" w:cs="Times New Roman"/>
            <w:sz w:val="24"/>
            <w:szCs w:val="24"/>
          </w:rPr>
          <w:tab/>
        </w:r>
        <w:r w:rsidRPr="00DE4A9D">
          <w:rPr>
            <w:rFonts w:ascii="Times New Roman" w:hAnsi="Times New Roman" w:cs="Times New Roman"/>
            <w:sz w:val="24"/>
            <w:szCs w:val="24"/>
          </w:rPr>
          <w:fldChar w:fldCharType="begin"/>
        </w:r>
        <w:r w:rsidRPr="00DE4A9D">
          <w:rPr>
            <w:rFonts w:ascii="Times New Roman" w:hAnsi="Times New Roman" w:cs="Times New Roman"/>
            <w:sz w:val="24"/>
            <w:szCs w:val="24"/>
          </w:rPr>
          <w:instrText xml:space="preserve"> PAGE   \* MERGEFORMAT </w:instrText>
        </w:r>
        <w:r w:rsidRPr="00DE4A9D">
          <w:rPr>
            <w:rFonts w:ascii="Times New Roman" w:hAnsi="Times New Roman" w:cs="Times New Roman"/>
            <w:sz w:val="24"/>
            <w:szCs w:val="24"/>
          </w:rPr>
          <w:fldChar w:fldCharType="separate"/>
        </w:r>
        <w:r w:rsidR="00F67E44">
          <w:rPr>
            <w:rFonts w:ascii="Times New Roman" w:hAnsi="Times New Roman" w:cs="Times New Roman"/>
            <w:noProof/>
            <w:sz w:val="24"/>
            <w:szCs w:val="24"/>
          </w:rPr>
          <w:t>5</w:t>
        </w:r>
        <w:r w:rsidRPr="00DE4A9D">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4A9D" w:rsidRPr="00DE4A9D" w:rsidRDefault="00DE4A9D" w:rsidP="00DE4A9D">
    <w:pPr>
      <w:pStyle w:val="Header"/>
      <w:spacing w:line="480" w:lineRule="auto"/>
      <w:jc w:val="right"/>
      <w:rPr>
        <w:rFonts w:ascii="Times New Roman" w:hAnsi="Times New Roman" w:cs="Times New Roman"/>
        <w:sz w:val="24"/>
        <w:szCs w:val="24"/>
      </w:rPr>
    </w:pPr>
    <w:r w:rsidRPr="00DE4A9D">
      <w:rPr>
        <w:rFonts w:ascii="Times New Roman" w:hAnsi="Times New Roman" w:cs="Times New Roman"/>
        <w:sz w:val="24"/>
        <w:szCs w:val="24"/>
      </w:rPr>
      <w:t>Running head: IT SYSTEM</w:t>
    </w:r>
    <w:r w:rsidR="00C66CE0">
      <w:rPr>
        <w:rFonts w:ascii="Times New Roman" w:hAnsi="Times New Roman" w:cs="Times New Roman"/>
        <w:sz w:val="24"/>
        <w:szCs w:val="24"/>
      </w:rPr>
      <w:t>S</w:t>
    </w:r>
    <w:r w:rsidRPr="00DE4A9D">
      <w:rPr>
        <w:rFonts w:ascii="Times New Roman" w:hAnsi="Times New Roman" w:cs="Times New Roman"/>
        <w:sz w:val="24"/>
        <w:szCs w:val="24"/>
      </w:rPr>
      <w:tab/>
    </w:r>
    <w:r w:rsidRPr="00DE4A9D">
      <w:rPr>
        <w:rFonts w:ascii="Times New Roman" w:hAnsi="Times New Roman" w:cs="Times New Roman"/>
        <w:sz w:val="24"/>
        <w:szCs w:val="24"/>
      </w:rPr>
      <w:tab/>
    </w:r>
    <w:sdt>
      <w:sdtPr>
        <w:rPr>
          <w:rFonts w:ascii="Times New Roman" w:hAnsi="Times New Roman" w:cs="Times New Roman"/>
          <w:sz w:val="24"/>
          <w:szCs w:val="24"/>
        </w:rPr>
        <w:id w:val="351229171"/>
        <w:docPartObj>
          <w:docPartGallery w:val="Page Numbers (Top of Page)"/>
          <w:docPartUnique/>
        </w:docPartObj>
      </w:sdtPr>
      <w:sdtEndPr>
        <w:rPr>
          <w:noProof/>
        </w:rPr>
      </w:sdtEndPr>
      <w:sdtContent>
        <w:r w:rsidRPr="00DE4A9D">
          <w:rPr>
            <w:rFonts w:ascii="Times New Roman" w:hAnsi="Times New Roman" w:cs="Times New Roman"/>
            <w:sz w:val="24"/>
            <w:szCs w:val="24"/>
          </w:rPr>
          <w:fldChar w:fldCharType="begin"/>
        </w:r>
        <w:r w:rsidRPr="00DE4A9D">
          <w:rPr>
            <w:rFonts w:ascii="Times New Roman" w:hAnsi="Times New Roman" w:cs="Times New Roman"/>
            <w:sz w:val="24"/>
            <w:szCs w:val="24"/>
          </w:rPr>
          <w:instrText xml:space="preserve"> PAGE   \* MERGEFORMAT </w:instrText>
        </w:r>
        <w:r w:rsidRPr="00DE4A9D">
          <w:rPr>
            <w:rFonts w:ascii="Times New Roman" w:hAnsi="Times New Roman" w:cs="Times New Roman"/>
            <w:sz w:val="24"/>
            <w:szCs w:val="24"/>
          </w:rPr>
          <w:fldChar w:fldCharType="separate"/>
        </w:r>
        <w:r w:rsidR="00F67E44">
          <w:rPr>
            <w:rFonts w:ascii="Times New Roman" w:hAnsi="Times New Roman" w:cs="Times New Roman"/>
            <w:noProof/>
            <w:sz w:val="24"/>
            <w:szCs w:val="24"/>
          </w:rPr>
          <w:t>1</w:t>
        </w:r>
        <w:r w:rsidRPr="00DE4A9D">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LQ0NDQxMDAwMTQwMzFS0lEKTi0uzszPAykwrAUA7wKB8CwAAAA="/>
  </w:docVars>
  <w:rsids>
    <w:rsidRoot w:val="00A91788"/>
    <w:rsid w:val="003D21AE"/>
    <w:rsid w:val="005918CF"/>
    <w:rsid w:val="006208E2"/>
    <w:rsid w:val="00640DBA"/>
    <w:rsid w:val="006627B0"/>
    <w:rsid w:val="00671674"/>
    <w:rsid w:val="006B4D4B"/>
    <w:rsid w:val="007E5728"/>
    <w:rsid w:val="0084135E"/>
    <w:rsid w:val="00852535"/>
    <w:rsid w:val="009830C2"/>
    <w:rsid w:val="009867A5"/>
    <w:rsid w:val="00A91788"/>
    <w:rsid w:val="00AD0C12"/>
    <w:rsid w:val="00C25B86"/>
    <w:rsid w:val="00C4504D"/>
    <w:rsid w:val="00C66CE0"/>
    <w:rsid w:val="00CF7FB5"/>
    <w:rsid w:val="00D26B17"/>
    <w:rsid w:val="00DE4A9D"/>
    <w:rsid w:val="00EF3AA9"/>
    <w:rsid w:val="00F67E44"/>
    <w:rsid w:val="00F94C39"/>
    <w:rsid w:val="00FF15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4A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4A9D"/>
  </w:style>
  <w:style w:type="paragraph" w:styleId="Footer">
    <w:name w:val="footer"/>
    <w:basedOn w:val="Normal"/>
    <w:link w:val="FooterChar"/>
    <w:uiPriority w:val="99"/>
    <w:unhideWhenUsed/>
    <w:rsid w:val="00DE4A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4A9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4A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4A9D"/>
  </w:style>
  <w:style w:type="paragraph" w:styleId="Footer">
    <w:name w:val="footer"/>
    <w:basedOn w:val="Normal"/>
    <w:link w:val="FooterChar"/>
    <w:uiPriority w:val="99"/>
    <w:unhideWhenUsed/>
    <w:rsid w:val="00DE4A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4A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854</Words>
  <Characters>4872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LogistiCare Solutions LLC</Company>
  <LinksUpToDate>false</LinksUpToDate>
  <CharactersWithSpaces>5715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Micheal Mays</cp:lastModifiedBy>
  <cp:revision>2</cp:revision>
  <dcterms:created xsi:type="dcterms:W3CDTF">2019-09-12T16:47:00Z</dcterms:created>
  <dcterms:modified xsi:type="dcterms:W3CDTF">2019-09-12T16:47:00Z</dcterms:modified>
</cp:coreProperties>
</file>